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6E" w:rsidRDefault="002E3E6E">
      <w:pPr>
        <w:pStyle w:val="Zkladntext"/>
        <w:spacing w:before="4"/>
        <w:rPr>
          <w:sz w:val="27"/>
        </w:rPr>
      </w:pPr>
    </w:p>
    <w:p w:rsidR="002E3E6E" w:rsidRDefault="00A41631">
      <w:pPr>
        <w:pStyle w:val="Nzev"/>
      </w:pPr>
      <w:r>
        <w:t>ŽÁDOST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VINKULACI</w:t>
      </w:r>
      <w:r>
        <w:rPr>
          <w:spacing w:val="-14"/>
        </w:rPr>
        <w:t xml:space="preserve"> </w:t>
      </w:r>
      <w:r>
        <w:t>POJISTNÉHO</w:t>
      </w:r>
      <w:r>
        <w:rPr>
          <w:spacing w:val="-14"/>
        </w:rPr>
        <w:t xml:space="preserve"> </w:t>
      </w:r>
      <w:r>
        <w:rPr>
          <w:spacing w:val="-2"/>
        </w:rPr>
        <w:t>PLNĚNÍ</w:t>
      </w:r>
    </w:p>
    <w:p w:rsidR="002E3E6E" w:rsidRDefault="002E3E6E">
      <w:pPr>
        <w:pStyle w:val="Zkladntext"/>
        <w:spacing w:before="2"/>
        <w:rPr>
          <w:b/>
          <w:sz w:val="49"/>
        </w:rPr>
      </w:pPr>
    </w:p>
    <w:p w:rsidR="002E3E6E" w:rsidRDefault="00A41631">
      <w:pPr>
        <w:pStyle w:val="Zkladntext"/>
        <w:tabs>
          <w:tab w:val="left" w:pos="8716"/>
        </w:tabs>
        <w:ind w:left="100"/>
        <w:rPr>
          <w:rFonts w:ascii="Times New Roman" w:hAnsi="Times New Roman"/>
        </w:rPr>
      </w:pPr>
      <w:r>
        <w:t>Vinkulace pojistné</w:t>
      </w:r>
      <w:r>
        <w:rPr>
          <w:spacing w:val="-2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 xml:space="preserve">č. </w:t>
      </w:r>
      <w:r>
        <w:rPr>
          <w:rFonts w:ascii="Times New Roman" w:hAnsi="Times New Roman"/>
          <w:u w:val="single"/>
        </w:rPr>
        <w:tab/>
      </w:r>
    </w:p>
    <w:p w:rsidR="002E3E6E" w:rsidRDefault="002E3E6E">
      <w:pPr>
        <w:pStyle w:val="Zkladntext"/>
        <w:spacing w:before="8"/>
        <w:rPr>
          <w:rFonts w:ascii="Times New Roman"/>
          <w:sz w:val="18"/>
        </w:rPr>
      </w:pPr>
    </w:p>
    <w:p w:rsidR="002E3E6E" w:rsidRDefault="00A41631">
      <w:pPr>
        <w:pStyle w:val="Zkladntext"/>
        <w:tabs>
          <w:tab w:val="left" w:pos="8721"/>
        </w:tabs>
        <w:spacing w:before="94"/>
        <w:ind w:left="100"/>
      </w:pPr>
      <w:r>
        <w:t>Pojišťovna: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:rsidR="002E3E6E" w:rsidRDefault="002E3E6E">
      <w:pPr>
        <w:pStyle w:val="Zkladntext"/>
        <w:spacing w:before="5"/>
        <w:rPr>
          <w:sz w:val="18"/>
        </w:rPr>
      </w:pPr>
    </w:p>
    <w:p w:rsidR="002E3E6E" w:rsidRDefault="00A41631">
      <w:pPr>
        <w:pStyle w:val="Zkladntext"/>
        <w:tabs>
          <w:tab w:val="left" w:pos="3537"/>
          <w:tab w:val="left" w:pos="4224"/>
          <w:tab w:val="left" w:pos="7587"/>
        </w:tabs>
        <w:spacing w:before="94"/>
        <w:ind w:left="100"/>
      </w:pPr>
      <w:r>
        <w:t xml:space="preserve">Pojistná částka: </w:t>
      </w:r>
      <w:r>
        <w:rPr>
          <w:rFonts w:ascii="Times New Roman" w:hAnsi="Times New Roman"/>
          <w:u w:val="single"/>
        </w:rPr>
        <w:tab/>
      </w:r>
      <w:r>
        <w:rPr>
          <w:spacing w:val="-5"/>
        </w:rPr>
        <w:t>Kč</w:t>
      </w:r>
      <w:r>
        <w:tab/>
        <w:t xml:space="preserve">Měsíční pojistné </w:t>
      </w:r>
      <w:r>
        <w:rPr>
          <w:rFonts w:ascii="Times New Roman" w:hAnsi="Times New Roman"/>
          <w:u w:val="single"/>
        </w:rPr>
        <w:tab/>
      </w:r>
      <w:r>
        <w:rPr>
          <w:spacing w:val="-5"/>
        </w:rPr>
        <w:t>Kč</w:t>
      </w:r>
    </w:p>
    <w:p w:rsidR="002E3E6E" w:rsidRDefault="00A41631">
      <w:pPr>
        <w:pStyle w:val="Zkladntext"/>
        <w:tabs>
          <w:tab w:val="left" w:pos="3655"/>
          <w:tab w:val="left" w:pos="4274"/>
          <w:tab w:val="left" w:pos="7792"/>
        </w:tabs>
        <w:spacing w:before="28"/>
        <w:ind w:left="100"/>
      </w:pPr>
      <w:r>
        <w:t xml:space="preserve">Začátek pojištění: </w:t>
      </w:r>
      <w:r>
        <w:rPr>
          <w:u w:val="single"/>
        </w:rPr>
        <w:tab/>
      </w:r>
      <w:r>
        <w:tab/>
        <w:t xml:space="preserve">Konec pojištění: </w:t>
      </w:r>
      <w:r>
        <w:rPr>
          <w:u w:val="single"/>
        </w:rPr>
        <w:tab/>
      </w:r>
    </w:p>
    <w:p w:rsidR="002E3E6E" w:rsidRDefault="002E3E6E">
      <w:pPr>
        <w:pStyle w:val="Zkladntext"/>
        <w:spacing w:before="6"/>
        <w:rPr>
          <w:sz w:val="18"/>
        </w:rPr>
      </w:pPr>
    </w:p>
    <w:p w:rsidR="002E3E6E" w:rsidRDefault="00A41631">
      <w:pPr>
        <w:pStyle w:val="Zkladntext"/>
        <w:tabs>
          <w:tab w:val="left" w:pos="1516"/>
          <w:tab w:val="left" w:pos="8714"/>
          <w:tab w:val="left" w:pos="8757"/>
        </w:tabs>
        <w:spacing w:before="93" w:line="266" w:lineRule="auto"/>
        <w:ind w:left="1516" w:right="821" w:hanging="1416"/>
        <w:jc w:val="both"/>
        <w:rPr>
          <w:rFonts w:ascii="Times New Roman" w:hAnsi="Times New Roman"/>
        </w:rPr>
      </w:pPr>
      <w:r>
        <w:rPr>
          <w:b/>
          <w:spacing w:val="-2"/>
        </w:rPr>
        <w:t>Klient:</w:t>
      </w:r>
      <w:r>
        <w:rPr>
          <w:b/>
        </w:rPr>
        <w:tab/>
      </w:r>
      <w:r>
        <w:t>Jméno a příjmení: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Adresa: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RČ/IČO:</w:t>
      </w:r>
      <w:r>
        <w:rPr>
          <w:spacing w:val="62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E3E6E" w:rsidRDefault="002E3E6E">
      <w:pPr>
        <w:pStyle w:val="Zkladntext"/>
        <w:spacing w:before="1"/>
        <w:rPr>
          <w:rFonts w:ascii="Times New Roman"/>
          <w:sz w:val="16"/>
        </w:rPr>
      </w:pPr>
    </w:p>
    <w:p w:rsidR="002E3E6E" w:rsidRDefault="00A41631">
      <w:pPr>
        <w:pStyle w:val="Zkladntext"/>
        <w:tabs>
          <w:tab w:val="left" w:pos="6558"/>
        </w:tabs>
        <w:spacing w:before="94" w:line="266" w:lineRule="auto"/>
        <w:ind w:left="100" w:right="3020"/>
        <w:jc w:val="both"/>
      </w:pPr>
      <w:r>
        <w:t xml:space="preserve">Úvěrová smlouva </w:t>
      </w:r>
      <w:proofErr w:type="gramStart"/>
      <w:r>
        <w:t xml:space="preserve">č. 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Předmět</w:t>
      </w:r>
      <w:proofErr w:type="gramEnd"/>
      <w:r>
        <w:t xml:space="preserve"> úvěru:</w:t>
      </w:r>
      <w:r>
        <w:rPr>
          <w:spacing w:val="556"/>
        </w:rPr>
        <w:t xml:space="preserve"> </w:t>
      </w:r>
      <w:r>
        <w:rPr>
          <w:u w:val="single"/>
        </w:rPr>
        <w:tab/>
      </w:r>
      <w:r>
        <w:t xml:space="preserve"> Číslo VIN/karoserie:</w:t>
      </w:r>
      <w:r>
        <w:rPr>
          <w:spacing w:val="105"/>
        </w:rPr>
        <w:t xml:space="preserve"> </w:t>
      </w:r>
      <w:r>
        <w:rPr>
          <w:u w:val="single"/>
        </w:rPr>
        <w:tab/>
      </w:r>
    </w:p>
    <w:p w:rsidR="002E3E6E" w:rsidRDefault="002E3E6E">
      <w:pPr>
        <w:pStyle w:val="Zkladntext"/>
        <w:spacing w:before="10"/>
        <w:rPr>
          <w:sz w:val="15"/>
        </w:rPr>
      </w:pPr>
    </w:p>
    <w:p w:rsidR="002E3E6E" w:rsidRDefault="00A41631">
      <w:pPr>
        <w:spacing w:before="93" w:line="266" w:lineRule="auto"/>
        <w:ind w:left="100" w:right="117"/>
        <w:jc w:val="both"/>
        <w:rPr>
          <w:b/>
        </w:rPr>
      </w:pPr>
      <w:r>
        <w:rPr>
          <w:b/>
        </w:rPr>
        <w:t xml:space="preserve">Klient tímto žádá pojišťovnu o vinkulaci pojistných plnění z výše uvedené pojistné smlouvy </w:t>
      </w:r>
      <w:r>
        <w:t>pro případ vzniku pojistné události (obvyklá rizika, včetně</w:t>
      </w:r>
      <w:r>
        <w:t xml:space="preserve"> odcizení, krádeže vloupáním, poškození nebo zničení vozidla v důsledku živelné události anebo vandalismu a</w:t>
      </w:r>
      <w:r>
        <w:rPr>
          <w:spacing w:val="40"/>
        </w:rPr>
        <w:t xml:space="preserve"> </w:t>
      </w:r>
      <w:r>
        <w:t xml:space="preserve">proti poškození či zničení vozidla anebo jeho části, příp. jeho výbavy, v důsledku havárie, s územním krytím pojištění po celé Evropě) uzavřené na předmět úvěru související s níže uvedenou úvěrovou smlouvou a po dobu trvání úvěrové smlouvy </w:t>
      </w:r>
      <w:r>
        <w:rPr>
          <w:b/>
        </w:rPr>
        <w:t>ve prospěch věři</w:t>
      </w:r>
      <w:r>
        <w:rPr>
          <w:b/>
        </w:rPr>
        <w:t>tele:</w:t>
      </w:r>
    </w:p>
    <w:p w:rsidR="002E3E6E" w:rsidRDefault="002E3E6E">
      <w:pPr>
        <w:pStyle w:val="Zkladntext"/>
        <w:spacing w:before="1"/>
        <w:rPr>
          <w:b/>
          <w:sz w:val="24"/>
        </w:rPr>
      </w:pPr>
    </w:p>
    <w:p w:rsidR="002E3E6E" w:rsidRDefault="00A41631" w:rsidP="00A41631">
      <w:pPr>
        <w:tabs>
          <w:tab w:val="left" w:pos="1516"/>
        </w:tabs>
        <w:ind w:left="100"/>
        <w:rPr>
          <w:b/>
        </w:rPr>
      </w:pPr>
      <w:r>
        <w:rPr>
          <w:b/>
          <w:spacing w:val="-2"/>
        </w:rPr>
        <w:t>Věřitel:</w:t>
      </w:r>
      <w:r>
        <w:rPr>
          <w:b/>
        </w:rPr>
        <w:tab/>
      </w:r>
    </w:p>
    <w:p w:rsidR="00A41631" w:rsidRDefault="00A41631" w:rsidP="00A41631">
      <w:pPr>
        <w:tabs>
          <w:tab w:val="left" w:pos="1516"/>
        </w:tabs>
        <w:ind w:left="100"/>
      </w:pPr>
    </w:p>
    <w:p w:rsidR="002E3E6E" w:rsidRDefault="002E3E6E">
      <w:pPr>
        <w:pStyle w:val="Zkladntext"/>
        <w:spacing w:before="7"/>
        <w:rPr>
          <w:sz w:val="26"/>
        </w:rPr>
      </w:pPr>
    </w:p>
    <w:p w:rsidR="002E3E6E" w:rsidRDefault="00A41631">
      <w:pPr>
        <w:pStyle w:val="Zkladntext"/>
        <w:spacing w:before="1" w:line="266" w:lineRule="auto"/>
        <w:ind w:left="100"/>
      </w:pPr>
      <w:r>
        <w:t>Vinkulace</w:t>
      </w:r>
      <w:r>
        <w:rPr>
          <w:spacing w:val="80"/>
        </w:rPr>
        <w:t xml:space="preserve"> </w:t>
      </w:r>
      <w:r>
        <w:t>je</w:t>
      </w:r>
      <w:r>
        <w:rPr>
          <w:spacing w:val="80"/>
        </w:rPr>
        <w:t xml:space="preserve"> </w:t>
      </w:r>
      <w:r>
        <w:t>časově</w:t>
      </w:r>
      <w:r>
        <w:rPr>
          <w:spacing w:val="80"/>
        </w:rPr>
        <w:t xml:space="preserve"> </w:t>
      </w:r>
      <w:r>
        <w:t>omezena,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to</w:t>
      </w:r>
      <w:r>
        <w:rPr>
          <w:spacing w:val="80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dne</w:t>
      </w:r>
      <w:r>
        <w:rPr>
          <w:spacing w:val="80"/>
        </w:rPr>
        <w:t xml:space="preserve"> </w:t>
      </w:r>
      <w:r>
        <w:t>splacení</w:t>
      </w:r>
      <w:r>
        <w:rPr>
          <w:spacing w:val="80"/>
        </w:rPr>
        <w:t xml:space="preserve"> </w:t>
      </w:r>
      <w:r>
        <w:t>úvěru</w:t>
      </w:r>
      <w:r>
        <w:rPr>
          <w:spacing w:val="80"/>
        </w:rPr>
        <w:t xml:space="preserve"> </w:t>
      </w:r>
      <w:r>
        <w:t>vč.</w:t>
      </w:r>
      <w:r>
        <w:rPr>
          <w:spacing w:val="80"/>
        </w:rPr>
        <w:t xml:space="preserve"> </w:t>
      </w:r>
      <w:r>
        <w:t>příslušenství</w:t>
      </w:r>
      <w:r>
        <w:rPr>
          <w:spacing w:val="80"/>
        </w:rPr>
        <w:t xml:space="preserve"> </w:t>
      </w:r>
      <w:r>
        <w:t>ze</w:t>
      </w:r>
      <w:r>
        <w:rPr>
          <w:spacing w:val="80"/>
        </w:rPr>
        <w:t xml:space="preserve"> </w:t>
      </w:r>
      <w:r>
        <w:t>shora uvedené úvěrové smlouvy.</w:t>
      </w:r>
    </w:p>
    <w:p w:rsidR="002E3E6E" w:rsidRDefault="00A41631">
      <w:pPr>
        <w:pStyle w:val="Zkladntext"/>
        <w:spacing w:line="264" w:lineRule="auto"/>
        <w:ind w:left="100"/>
      </w:pPr>
      <w:r>
        <w:t>Klient</w:t>
      </w:r>
      <w:r>
        <w:rPr>
          <w:spacing w:val="28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zavazuje</w:t>
      </w:r>
      <w:r>
        <w:rPr>
          <w:spacing w:val="27"/>
        </w:rPr>
        <w:t xml:space="preserve"> </w:t>
      </w:r>
      <w:r>
        <w:t>pojistné</w:t>
      </w:r>
      <w:r>
        <w:rPr>
          <w:spacing w:val="27"/>
        </w:rPr>
        <w:t xml:space="preserve"> </w:t>
      </w:r>
      <w:r>
        <w:t>platit</w:t>
      </w:r>
      <w:r>
        <w:rPr>
          <w:spacing w:val="29"/>
        </w:rPr>
        <w:t xml:space="preserve"> </w:t>
      </w:r>
      <w:r>
        <w:t>řádně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včas</w:t>
      </w:r>
      <w:r>
        <w:rPr>
          <w:spacing w:val="27"/>
        </w:rPr>
        <w:t xml:space="preserve"> </w:t>
      </w:r>
      <w:r>
        <w:t>a pojistnou</w:t>
      </w:r>
      <w:r>
        <w:rPr>
          <w:spacing w:val="27"/>
        </w:rPr>
        <w:t xml:space="preserve"> </w:t>
      </w:r>
      <w:r>
        <w:t>smlouvu</w:t>
      </w:r>
      <w:r>
        <w:rPr>
          <w:spacing w:val="27"/>
        </w:rPr>
        <w:t xml:space="preserve"> </w:t>
      </w:r>
      <w:r>
        <w:t>neukončit</w:t>
      </w:r>
      <w:r>
        <w:rPr>
          <w:spacing w:val="28"/>
        </w:rPr>
        <w:t xml:space="preserve"> </w:t>
      </w:r>
      <w:r>
        <w:t>dříve</w:t>
      </w:r>
      <w:r>
        <w:rPr>
          <w:spacing w:val="27"/>
        </w:rPr>
        <w:t xml:space="preserve"> </w:t>
      </w:r>
      <w:r>
        <w:t>než</w:t>
      </w:r>
      <w:r>
        <w:rPr>
          <w:spacing w:val="27"/>
        </w:rPr>
        <w:t xml:space="preserve"> </w:t>
      </w:r>
      <w:r>
        <w:t>bude úvěr, včetně jeho příslušenství, v plné výši splacen.</w:t>
      </w:r>
    </w:p>
    <w:p w:rsidR="002E3E6E" w:rsidRDefault="00A41631">
      <w:pPr>
        <w:pStyle w:val="Zkladntext"/>
        <w:spacing w:before="3" w:line="266" w:lineRule="auto"/>
        <w:ind w:left="100"/>
      </w:pPr>
      <w:r>
        <w:t>Pojišťovna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zavazuje</w:t>
      </w:r>
      <w:r>
        <w:rPr>
          <w:spacing w:val="40"/>
        </w:rPr>
        <w:t xml:space="preserve"> </w:t>
      </w:r>
      <w:r>
        <w:t>písemně</w:t>
      </w:r>
      <w:r>
        <w:rPr>
          <w:spacing w:val="40"/>
        </w:rPr>
        <w:t xml:space="preserve"> </w:t>
      </w:r>
      <w:r>
        <w:t>informovat</w:t>
      </w:r>
      <w:r>
        <w:rPr>
          <w:spacing w:val="40"/>
        </w:rPr>
        <w:t xml:space="preserve"> </w:t>
      </w:r>
      <w:r>
        <w:t>věřitele</w:t>
      </w:r>
      <w:r>
        <w:rPr>
          <w:spacing w:val="40"/>
        </w:rPr>
        <w:t xml:space="preserve"> </w:t>
      </w:r>
      <w:r>
        <w:t>bez</w:t>
      </w:r>
      <w:r>
        <w:rPr>
          <w:spacing w:val="40"/>
        </w:rPr>
        <w:t xml:space="preserve"> </w:t>
      </w:r>
      <w:r>
        <w:t>zbytečného</w:t>
      </w:r>
      <w:r>
        <w:rPr>
          <w:spacing w:val="40"/>
        </w:rPr>
        <w:t xml:space="preserve"> </w:t>
      </w:r>
      <w:r>
        <w:t>odkladu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prodlení klienta s úhradou pojistného řádně a včas.</w:t>
      </w:r>
    </w:p>
    <w:p w:rsidR="002E3E6E" w:rsidRDefault="00A41631">
      <w:pPr>
        <w:pStyle w:val="Zkladntext"/>
        <w:spacing w:line="266" w:lineRule="auto"/>
        <w:ind w:left="100"/>
      </w:pPr>
      <w:r>
        <w:t>Pojišťovna se tímto zavazuje všechna pojistná plnění poukazovat na účet věřitele, vždy pod variabilním symbolem čísla úvěrové smlouvy.</w:t>
      </w:r>
    </w:p>
    <w:p w:rsidR="002E3E6E" w:rsidRDefault="00A41631">
      <w:pPr>
        <w:pStyle w:val="Zkladntext"/>
        <w:spacing w:line="264" w:lineRule="auto"/>
        <w:ind w:left="100"/>
      </w:pPr>
      <w:r>
        <w:t>Pojišťovna se současně s</w:t>
      </w:r>
      <w:r>
        <w:rPr>
          <w:spacing w:val="-2"/>
        </w:rPr>
        <w:t xml:space="preserve"> </w:t>
      </w:r>
      <w:r>
        <w:t xml:space="preserve">poukázáním pojistného plnění zavazuje oznámit věřiteli vznik své povinnosti poskytnout pojistné </w:t>
      </w:r>
      <w:r>
        <w:t>plnění, jakož i případný zánik pojistného vztahu.</w:t>
      </w:r>
    </w:p>
    <w:p w:rsidR="002E3E6E" w:rsidRDefault="002E3E6E">
      <w:pPr>
        <w:pStyle w:val="Zkladntext"/>
        <w:rPr>
          <w:sz w:val="24"/>
        </w:rPr>
      </w:pPr>
    </w:p>
    <w:p w:rsidR="002E3E6E" w:rsidRDefault="002E3E6E">
      <w:pPr>
        <w:pStyle w:val="Zkladntext"/>
        <w:spacing w:before="8"/>
        <w:rPr>
          <w:sz w:val="24"/>
        </w:rPr>
      </w:pPr>
    </w:p>
    <w:p w:rsidR="002E3E6E" w:rsidRDefault="00A41631">
      <w:pPr>
        <w:pStyle w:val="Zkladntext"/>
        <w:tabs>
          <w:tab w:val="left" w:pos="3178"/>
          <w:tab w:val="left" w:pos="5932"/>
        </w:tabs>
        <w:ind w:left="100"/>
      </w:pPr>
      <w:r>
        <w:t xml:space="preserve">V </w:t>
      </w:r>
      <w:r>
        <w:rPr>
          <w:u w:val="single"/>
        </w:rPr>
        <w:tab/>
      </w:r>
      <w:proofErr w:type="gramStart"/>
      <w:r>
        <w:t>dne</w:t>
      </w:r>
      <w:proofErr w:type="gramEnd"/>
      <w:r>
        <w:t xml:space="preserve">: </w:t>
      </w:r>
      <w:r>
        <w:rPr>
          <w:u w:val="single"/>
        </w:rPr>
        <w:tab/>
      </w:r>
    </w:p>
    <w:p w:rsidR="002E3E6E" w:rsidRDefault="002E3E6E">
      <w:pPr>
        <w:pStyle w:val="Zkladntext"/>
        <w:rPr>
          <w:sz w:val="20"/>
        </w:rPr>
      </w:pPr>
    </w:p>
    <w:p w:rsidR="002E3E6E" w:rsidRDefault="002E3E6E">
      <w:pPr>
        <w:pStyle w:val="Zkladntext"/>
        <w:rPr>
          <w:sz w:val="20"/>
        </w:rPr>
      </w:pPr>
    </w:p>
    <w:p w:rsidR="002E3E6E" w:rsidRDefault="002E3E6E">
      <w:pPr>
        <w:pStyle w:val="Zkladntext"/>
        <w:rPr>
          <w:sz w:val="20"/>
        </w:rPr>
      </w:pPr>
    </w:p>
    <w:p w:rsidR="002E3E6E" w:rsidRDefault="002E3E6E">
      <w:pPr>
        <w:pStyle w:val="Zkladntext"/>
        <w:rPr>
          <w:sz w:val="20"/>
        </w:rPr>
      </w:pPr>
    </w:p>
    <w:p w:rsidR="002E3E6E" w:rsidRDefault="002E3E6E">
      <w:pPr>
        <w:pStyle w:val="Zkladntext"/>
        <w:rPr>
          <w:sz w:val="20"/>
        </w:rPr>
      </w:pPr>
    </w:p>
    <w:p w:rsidR="002E3E6E" w:rsidRDefault="00A41631">
      <w:pPr>
        <w:pStyle w:val="Zkladntext"/>
        <w:spacing w:before="11"/>
        <w:rPr>
          <w:sz w:val="18"/>
        </w:rPr>
      </w:pPr>
      <w:r>
        <w:pict>
          <v:shape id="docshape8" o:spid="_x0000_s1028" style="position:absolute;margin-left:81pt;margin-top:12.1pt;width:195.85pt;height:.1pt;z-index:-15728640;mso-wrap-distance-left:0;mso-wrap-distance-right:0;mso-position-horizontal-relative:page" coordorigin="1620,242" coordsize="3917,0" path="m1620,242r3917,e" filled="f" strokeweight=".24536mm">
            <v:path arrowok="t"/>
            <w10:wrap type="topAndBottom" anchorx="page"/>
          </v:shape>
        </w:pict>
      </w:r>
      <w:r>
        <w:pict>
          <v:shape id="docshape9" o:spid="_x0000_s1027" style="position:absolute;margin-left:319.6pt;margin-top:12.1pt;width:183.5pt;height:.1pt;z-index:-15728128;mso-wrap-distance-left:0;mso-wrap-distance-right:0;mso-position-horizontal-relative:page" coordorigin="6392,242" coordsize="3670,0" path="m6392,242r3669,e" filled="f" strokeweight=".24536mm">
            <v:path arrowok="t"/>
            <w10:wrap type="topAndBottom" anchorx="page"/>
          </v:shape>
        </w:pict>
      </w:r>
    </w:p>
    <w:p w:rsidR="002E3E6E" w:rsidRDefault="00A41631">
      <w:pPr>
        <w:pStyle w:val="Zkladntext"/>
        <w:tabs>
          <w:tab w:val="left" w:pos="5124"/>
        </w:tabs>
        <w:spacing w:before="28"/>
        <w:ind w:left="162"/>
      </w:pPr>
      <w:r>
        <w:t>podpis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razítko</w:t>
      </w:r>
      <w:r>
        <w:rPr>
          <w:spacing w:val="-4"/>
        </w:rPr>
        <w:t xml:space="preserve"> </w:t>
      </w:r>
      <w:r>
        <w:t>zástupce</w:t>
      </w:r>
      <w:r>
        <w:rPr>
          <w:spacing w:val="-5"/>
        </w:rPr>
        <w:t xml:space="preserve"> </w:t>
      </w:r>
      <w:r>
        <w:rPr>
          <w:spacing w:val="-2"/>
        </w:rPr>
        <w:t>pojišťovny</w:t>
      </w:r>
      <w:r>
        <w:tab/>
        <w:t>podpis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razítko</w:t>
      </w:r>
      <w:r>
        <w:rPr>
          <w:spacing w:val="-4"/>
        </w:rPr>
        <w:t xml:space="preserve"> </w:t>
      </w:r>
      <w:r>
        <w:rPr>
          <w:spacing w:val="-2"/>
        </w:rPr>
        <w:t>klienta</w:t>
      </w:r>
    </w:p>
    <w:p w:rsidR="002E3E6E" w:rsidRDefault="002E3E6E">
      <w:pPr>
        <w:pStyle w:val="Zkladntext"/>
        <w:rPr>
          <w:sz w:val="20"/>
        </w:rPr>
      </w:pPr>
    </w:p>
    <w:p w:rsidR="002E3E6E" w:rsidRDefault="002E3E6E">
      <w:pPr>
        <w:pStyle w:val="Zkladntext"/>
        <w:rPr>
          <w:sz w:val="20"/>
        </w:rPr>
      </w:pPr>
      <w:bookmarkStart w:id="0" w:name="_GoBack"/>
      <w:bookmarkEnd w:id="0"/>
    </w:p>
    <w:sectPr w:rsidR="002E3E6E">
      <w:type w:val="continuous"/>
      <w:pgSz w:w="11910" w:h="16840"/>
      <w:pgMar w:top="480" w:right="800" w:bottom="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3E6E"/>
    <w:rsid w:val="002E3E6E"/>
    <w:rsid w:val="00A4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89"/>
      <w:ind w:left="1345" w:right="1371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before="89"/>
      <w:ind w:left="1345" w:right="1371"/>
      <w:jc w:val="center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prodejce</vt:lpstr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prodejce</dc:title>
  <dc:creator>BUSO</dc:creator>
  <cp:lastModifiedBy>Vendi</cp:lastModifiedBy>
  <cp:revision>2</cp:revision>
  <dcterms:created xsi:type="dcterms:W3CDTF">2023-03-21T16:05:00Z</dcterms:created>
  <dcterms:modified xsi:type="dcterms:W3CDTF">2023-03-21T16:05:00Z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2023-03-21T00:00:00Z</vt:filetime>
  </property>
  <property fmtid="{D5CDD505-2E9C-101B-9397-08002B2CF9AE}" pid="5" name="Producer">
    <vt:lpwstr>Microsoft® Office Word 2007</vt:lpwstr>
  </property>
</Properties>
</file>